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910" w:rsidRDefault="00DF1910" w:rsidP="00FF4075">
      <w:pPr>
        <w:pStyle w:val="30"/>
        <w:shd w:val="clear" w:color="auto" w:fill="auto"/>
        <w:spacing w:after="55" w:line="290" w:lineRule="exact"/>
        <w:ind w:right="120"/>
        <w:jc w:val="left"/>
        <w:rPr>
          <w:sz w:val="30"/>
          <w:szCs w:val="30"/>
        </w:rPr>
      </w:pPr>
    </w:p>
    <w:p w:rsidR="00F76426" w:rsidRDefault="00FF4075" w:rsidP="00F76426">
      <w:pPr>
        <w:shd w:val="clear" w:color="auto" w:fill="FFFFFF"/>
        <w:ind w:left="-1134" w:right="355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FF407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Муниципальное бюджетное </w:t>
      </w:r>
      <w:r w:rsidR="00F01AA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дошкольное </w:t>
      </w:r>
      <w:r w:rsidRPr="00FF407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образовательное учреждение</w:t>
      </w:r>
      <w:r w:rsidR="00F01AA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 Детский </w:t>
      </w:r>
      <w:r w:rsidR="002A209F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сад «</w:t>
      </w:r>
      <w:r w:rsidR="00F01AA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Улыбка</w:t>
      </w:r>
      <w:r w:rsidRPr="00FF407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» п.г.т. Тенишево</w:t>
      </w:r>
      <w:r w:rsidR="00F7642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 </w:t>
      </w:r>
    </w:p>
    <w:p w:rsidR="00FF4075" w:rsidRPr="00FF4075" w:rsidRDefault="00FF4075" w:rsidP="00F76426">
      <w:pPr>
        <w:shd w:val="clear" w:color="auto" w:fill="FFFFFF"/>
        <w:ind w:left="-1134" w:right="355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FF407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Камско-Устьинского муниципального района Республики Татарстан</w:t>
      </w:r>
    </w:p>
    <w:p w:rsidR="00FF4075" w:rsidRPr="00FF4075" w:rsidRDefault="00FF4075" w:rsidP="00FF4075">
      <w:pPr>
        <w:shd w:val="clear" w:color="auto" w:fill="FFFFFF"/>
        <w:spacing w:before="154"/>
        <w:ind w:left="82" w:right="355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  <w:lang w:eastAsia="ru-RU"/>
        </w:rPr>
      </w:pPr>
    </w:p>
    <w:p w:rsidR="00DF1910" w:rsidRDefault="00DF1910" w:rsidP="005F30D4">
      <w:pPr>
        <w:pStyle w:val="30"/>
        <w:shd w:val="clear" w:color="auto" w:fill="auto"/>
        <w:spacing w:after="55" w:line="290" w:lineRule="exact"/>
        <w:ind w:right="120"/>
        <w:rPr>
          <w:sz w:val="30"/>
          <w:szCs w:val="30"/>
        </w:rPr>
      </w:pPr>
    </w:p>
    <w:p w:rsidR="00DF1910" w:rsidRDefault="00DF1910" w:rsidP="005F30D4">
      <w:pPr>
        <w:pStyle w:val="30"/>
        <w:shd w:val="clear" w:color="auto" w:fill="auto"/>
        <w:spacing w:after="55" w:line="290" w:lineRule="exact"/>
        <w:ind w:right="120"/>
        <w:rPr>
          <w:sz w:val="30"/>
          <w:szCs w:val="30"/>
        </w:rPr>
      </w:pPr>
    </w:p>
    <w:p w:rsidR="00DF1910" w:rsidRDefault="00DF1910" w:rsidP="005F30D4">
      <w:pPr>
        <w:pStyle w:val="30"/>
        <w:shd w:val="clear" w:color="auto" w:fill="auto"/>
        <w:spacing w:after="55" w:line="290" w:lineRule="exact"/>
        <w:ind w:right="120"/>
        <w:rPr>
          <w:sz w:val="30"/>
          <w:szCs w:val="30"/>
        </w:rPr>
      </w:pPr>
    </w:p>
    <w:p w:rsidR="005F30D4" w:rsidRDefault="005F30D4" w:rsidP="00BC6F81">
      <w:pPr>
        <w:shd w:val="clear" w:color="auto" w:fill="FFFFFF"/>
        <w:spacing w:before="154"/>
        <w:ind w:left="82" w:right="355" w:firstLine="1194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>ИЗМЕНЕНИЯ И ДОПОЛНЕНИЯ</w:t>
      </w:r>
    </w:p>
    <w:p w:rsidR="005F30D4" w:rsidRDefault="005F30D4" w:rsidP="00BC6F81">
      <w:pPr>
        <w:shd w:val="clear" w:color="auto" w:fill="FFFFFF"/>
        <w:spacing w:before="154"/>
        <w:ind w:left="82" w:right="355" w:firstLine="1194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КОЛЛЕКТИВНЫЙ ДОГОВОР</w:t>
      </w:r>
    </w:p>
    <w:p w:rsidR="00FF4075" w:rsidRDefault="00FF4075" w:rsidP="00FF4075">
      <w:pPr>
        <w:shd w:val="clear" w:color="auto" w:fill="FFFFFF"/>
        <w:ind w:left="82" w:right="355"/>
        <w:jc w:val="center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ru-RU"/>
        </w:rPr>
      </w:pPr>
    </w:p>
    <w:p w:rsidR="00EA4820" w:rsidRDefault="00F01AA7" w:rsidP="00F01AA7">
      <w:pPr>
        <w:shd w:val="clear" w:color="auto" w:fill="FFFFFF"/>
        <w:ind w:left="-1134" w:right="355"/>
        <w:jc w:val="center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ru-RU"/>
        </w:rPr>
      </w:pPr>
      <w:r w:rsidRPr="00F01AA7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F01AA7" w:rsidRPr="00F01AA7" w:rsidRDefault="00F01AA7" w:rsidP="00F01AA7">
      <w:pPr>
        <w:shd w:val="clear" w:color="auto" w:fill="FFFFFF"/>
        <w:ind w:left="-1134" w:right="355"/>
        <w:jc w:val="center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ru-RU"/>
        </w:rPr>
      </w:pPr>
      <w:r w:rsidRPr="00F01AA7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ru-RU"/>
        </w:rPr>
        <w:t xml:space="preserve">Детский </w:t>
      </w:r>
      <w:r w:rsidR="00D45EA0" w:rsidRPr="00F01AA7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ru-RU"/>
        </w:rPr>
        <w:t>сад «</w:t>
      </w:r>
      <w:r w:rsidRPr="00F01AA7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ru-RU"/>
        </w:rPr>
        <w:t>Улыбка» п.г.т. Тенишево</w:t>
      </w:r>
    </w:p>
    <w:p w:rsidR="00F01AA7" w:rsidRPr="00F01AA7" w:rsidRDefault="00F01AA7" w:rsidP="00F01AA7">
      <w:pPr>
        <w:shd w:val="clear" w:color="auto" w:fill="FFFFFF"/>
        <w:ind w:right="355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ru-RU"/>
        </w:rPr>
      </w:pPr>
      <w:r w:rsidRPr="00F01AA7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ru-RU"/>
        </w:rPr>
        <w:t>Камско-Устьинского муниципального района Республики Татарстан</w:t>
      </w:r>
    </w:p>
    <w:p w:rsidR="00FF4075" w:rsidRPr="00FF4075" w:rsidRDefault="00FF4075" w:rsidP="00FF4075">
      <w:pPr>
        <w:shd w:val="clear" w:color="auto" w:fill="FFFFFF"/>
        <w:spacing w:before="154"/>
        <w:ind w:left="82" w:right="355"/>
        <w:jc w:val="center"/>
        <w:rPr>
          <w:rFonts w:ascii="Times New Roman" w:eastAsia="Times New Roman" w:hAnsi="Times New Roman" w:cs="Times New Roman"/>
          <w:bCs/>
          <w:color w:val="000000"/>
          <w:spacing w:val="2"/>
          <w:sz w:val="32"/>
          <w:szCs w:val="32"/>
          <w:lang w:eastAsia="ru-RU"/>
        </w:rPr>
      </w:pPr>
    </w:p>
    <w:p w:rsidR="005F30D4" w:rsidRDefault="005F30D4" w:rsidP="005F30D4">
      <w:pPr>
        <w:ind w:firstLine="1194"/>
        <w:jc w:val="center"/>
        <w:rPr>
          <w:rFonts w:ascii="Times New Roman" w:hAnsi="Times New Roman" w:cs="Times New Roman"/>
          <w:sz w:val="28"/>
          <w:szCs w:val="28"/>
        </w:rPr>
      </w:pPr>
    </w:p>
    <w:p w:rsidR="005F30D4" w:rsidRDefault="005F30D4" w:rsidP="005F30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2017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2019</w:t>
      </w:r>
      <w:r>
        <w:rPr>
          <w:rFonts w:ascii="Times New Roman" w:hAnsi="Times New Roman" w:cs="Times New Roman"/>
          <w:sz w:val="28"/>
          <w:szCs w:val="28"/>
        </w:rPr>
        <w:t xml:space="preserve"> годы</w:t>
      </w:r>
      <w:r w:rsidR="001B72EB">
        <w:rPr>
          <w:rFonts w:ascii="Times New Roman" w:hAnsi="Times New Roman" w:cs="Times New Roman"/>
          <w:sz w:val="28"/>
          <w:szCs w:val="28"/>
        </w:rPr>
        <w:t xml:space="preserve"> в </w:t>
      </w:r>
      <w:r w:rsidR="001B72EB" w:rsidRPr="001B72EB">
        <w:rPr>
          <w:rFonts w:ascii="Times New Roman" w:hAnsi="Times New Roman" w:cs="Times New Roman"/>
          <w:b/>
          <w:sz w:val="28"/>
          <w:szCs w:val="28"/>
        </w:rPr>
        <w:t>2020</w:t>
      </w:r>
      <w:r w:rsidR="001B72EB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FF4075" w:rsidRDefault="00FF4075" w:rsidP="00FF4075">
      <w:pPr>
        <w:rPr>
          <w:rFonts w:ascii="Times New Roman" w:eastAsia="Times New Roman" w:hAnsi="Times New Roman" w:cs="Times New Roman"/>
          <w:b/>
          <w:bCs/>
          <w:spacing w:val="5"/>
          <w:sz w:val="30"/>
          <w:szCs w:val="30"/>
        </w:rPr>
      </w:pPr>
    </w:p>
    <w:p w:rsidR="005F30D4" w:rsidRDefault="005F30D4" w:rsidP="00FF40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и дополнения прошли уведомительную регистрацию</w:t>
      </w:r>
    </w:p>
    <w:p w:rsidR="005F30D4" w:rsidRDefault="005F30D4" w:rsidP="00FF4075">
      <w:pPr>
        <w:ind w:right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органе по труду: «Центр </w:t>
      </w:r>
      <w:r w:rsidR="000D5028">
        <w:rPr>
          <w:rFonts w:ascii="Times New Roman" w:hAnsi="Times New Roman" w:cs="Times New Roman"/>
          <w:sz w:val="28"/>
          <w:szCs w:val="28"/>
        </w:rPr>
        <w:t>занятости населения</w:t>
      </w:r>
      <w:r>
        <w:rPr>
          <w:rFonts w:ascii="Times New Roman" w:hAnsi="Times New Roman" w:cs="Times New Roman"/>
          <w:sz w:val="28"/>
          <w:szCs w:val="28"/>
        </w:rPr>
        <w:t xml:space="preserve"> Тетюшского </w:t>
      </w:r>
      <w:r w:rsidR="000D5028">
        <w:rPr>
          <w:rFonts w:ascii="Times New Roman" w:hAnsi="Times New Roman" w:cs="Times New Roman"/>
          <w:sz w:val="28"/>
          <w:szCs w:val="28"/>
        </w:rPr>
        <w:t>района по</w:t>
      </w:r>
      <w:r>
        <w:rPr>
          <w:rFonts w:ascii="Times New Roman" w:hAnsi="Times New Roman" w:cs="Times New Roman"/>
          <w:sz w:val="28"/>
          <w:szCs w:val="28"/>
        </w:rPr>
        <w:t xml:space="preserve"> Камско</w:t>
      </w:r>
      <w:r w:rsidR="000D5028">
        <w:rPr>
          <w:rFonts w:ascii="Times New Roman" w:hAnsi="Times New Roman" w:cs="Times New Roman"/>
          <w:sz w:val="28"/>
          <w:szCs w:val="28"/>
        </w:rPr>
        <w:t xml:space="preserve"> – Устьинскому району</w:t>
      </w:r>
      <w:r>
        <w:rPr>
          <w:rFonts w:ascii="Times New Roman" w:hAnsi="Times New Roman" w:cs="Times New Roman"/>
          <w:sz w:val="28"/>
          <w:szCs w:val="28"/>
        </w:rPr>
        <w:t xml:space="preserve"> РТ»</w:t>
      </w:r>
    </w:p>
    <w:p w:rsidR="005F30D4" w:rsidRDefault="005F30D4" w:rsidP="005F30D4">
      <w:pPr>
        <w:ind w:firstLine="1194"/>
        <w:rPr>
          <w:rFonts w:ascii="Times New Roman" w:hAnsi="Times New Roman" w:cs="Times New Roman"/>
          <w:sz w:val="28"/>
          <w:szCs w:val="28"/>
        </w:rPr>
      </w:pPr>
    </w:p>
    <w:p w:rsidR="005F30D4" w:rsidRDefault="005F30D4" w:rsidP="00FF40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Регистрационный №___ от «___»____________20</w:t>
      </w:r>
      <w:r w:rsidR="00F60A6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 г.</w:t>
      </w:r>
    </w:p>
    <w:p w:rsidR="005F30D4" w:rsidRDefault="005F30D4" w:rsidP="005F30D4">
      <w:pPr>
        <w:ind w:firstLine="1194"/>
        <w:rPr>
          <w:rFonts w:ascii="Times New Roman" w:hAnsi="Times New Roman" w:cs="Times New Roman"/>
          <w:sz w:val="28"/>
          <w:szCs w:val="28"/>
        </w:rPr>
      </w:pPr>
    </w:p>
    <w:p w:rsidR="005F30D4" w:rsidRDefault="005F30D4" w:rsidP="00FF40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органа по труду_____________________</w:t>
      </w:r>
      <w:r w:rsidR="00FF4075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5F30D4" w:rsidRDefault="005F30D4" w:rsidP="005F30D4">
      <w:pPr>
        <w:ind w:firstLine="11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(должность, Ф.И.О.)  </w:t>
      </w:r>
    </w:p>
    <w:p w:rsidR="005F30D4" w:rsidRDefault="005F30D4" w:rsidP="005F30D4">
      <w:pPr>
        <w:ind w:firstLine="11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М.П.                      </w:t>
      </w:r>
    </w:p>
    <w:p w:rsidR="005F30D4" w:rsidRDefault="005F30D4" w:rsidP="005F30D4">
      <w:pPr>
        <w:ind w:firstLine="11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5F30D4" w:rsidRDefault="005F30D4" w:rsidP="005F30D4">
      <w:pPr>
        <w:ind w:firstLine="11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5F30D4" w:rsidRDefault="005F30D4" w:rsidP="005F30D4">
      <w:pPr>
        <w:ind w:firstLine="1194"/>
        <w:rPr>
          <w:rFonts w:ascii="Times New Roman" w:hAnsi="Times New Roman" w:cs="Times New Roman"/>
          <w:sz w:val="28"/>
          <w:szCs w:val="28"/>
        </w:rPr>
      </w:pPr>
    </w:p>
    <w:p w:rsidR="00FF4075" w:rsidRDefault="00FF4075" w:rsidP="00FF4075">
      <w:pPr>
        <w:ind w:right="282"/>
        <w:rPr>
          <w:rFonts w:ascii="Times New Roman" w:hAnsi="Times New Roman" w:cs="Times New Roman"/>
          <w:sz w:val="28"/>
          <w:szCs w:val="28"/>
        </w:rPr>
      </w:pPr>
    </w:p>
    <w:p w:rsidR="005F30D4" w:rsidRDefault="005F30D4" w:rsidP="00FF4075">
      <w:pPr>
        <w:ind w:right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территориальном профсоюзном органе Камско-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районной организации  Татарской республиканской  организации общественной организации  - Профсоюз работников  народного  образования и науки Российской Федерации.</w:t>
      </w:r>
    </w:p>
    <w:p w:rsidR="00FF4075" w:rsidRDefault="00FF4075" w:rsidP="00FF4075">
      <w:pPr>
        <w:rPr>
          <w:rFonts w:ascii="Times New Roman" w:hAnsi="Times New Roman" w:cs="Times New Roman"/>
          <w:sz w:val="28"/>
          <w:szCs w:val="28"/>
        </w:rPr>
      </w:pPr>
    </w:p>
    <w:p w:rsidR="005F30D4" w:rsidRDefault="005F30D4" w:rsidP="00FF40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Регистрационный № ____  от «____» ____________20</w:t>
      </w:r>
      <w:r w:rsidR="00F60A6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 г.</w:t>
      </w:r>
    </w:p>
    <w:p w:rsidR="005F30D4" w:rsidRDefault="005F30D4" w:rsidP="005F30D4">
      <w:pPr>
        <w:ind w:firstLine="1194"/>
        <w:rPr>
          <w:rFonts w:ascii="Times New Roman" w:hAnsi="Times New Roman" w:cs="Times New Roman"/>
          <w:sz w:val="28"/>
          <w:szCs w:val="28"/>
        </w:rPr>
      </w:pPr>
    </w:p>
    <w:p w:rsidR="005F30D4" w:rsidRDefault="005F30D4" w:rsidP="00FF40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 РСПО:__________________Т.Н. Гращенкова</w:t>
      </w:r>
    </w:p>
    <w:p w:rsidR="008619DE" w:rsidRPr="002316BB" w:rsidRDefault="005F30D4" w:rsidP="005F30D4">
      <w:pPr>
        <w:ind w:firstLine="11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F30D4" w:rsidRDefault="005F30D4" w:rsidP="005F30D4">
      <w:pPr>
        <w:ind w:firstLine="11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М.П. </w:t>
      </w:r>
    </w:p>
    <w:p w:rsidR="00DF1910" w:rsidRDefault="00DF1910" w:rsidP="00DF1910">
      <w:pPr>
        <w:pStyle w:val="30"/>
        <w:shd w:val="clear" w:color="auto" w:fill="auto"/>
        <w:spacing w:after="55" w:line="290" w:lineRule="exact"/>
        <w:ind w:right="120"/>
        <w:rPr>
          <w:sz w:val="30"/>
          <w:szCs w:val="30"/>
        </w:rPr>
      </w:pPr>
    </w:p>
    <w:p w:rsidR="00037498" w:rsidRDefault="00037498" w:rsidP="00DF1910">
      <w:pPr>
        <w:pStyle w:val="30"/>
        <w:shd w:val="clear" w:color="auto" w:fill="auto"/>
        <w:spacing w:after="55" w:line="290" w:lineRule="exact"/>
        <w:ind w:right="120"/>
        <w:rPr>
          <w:sz w:val="30"/>
          <w:szCs w:val="30"/>
        </w:rPr>
      </w:pPr>
    </w:p>
    <w:p w:rsidR="00037498" w:rsidRDefault="00037498" w:rsidP="00DF1910">
      <w:pPr>
        <w:pStyle w:val="30"/>
        <w:shd w:val="clear" w:color="auto" w:fill="auto"/>
        <w:spacing w:after="55" w:line="290" w:lineRule="exact"/>
        <w:ind w:right="120"/>
        <w:rPr>
          <w:sz w:val="30"/>
          <w:szCs w:val="30"/>
        </w:rPr>
      </w:pPr>
    </w:p>
    <w:p w:rsidR="00FF4075" w:rsidRDefault="00FF4075" w:rsidP="00DF1910">
      <w:pPr>
        <w:pStyle w:val="30"/>
        <w:shd w:val="clear" w:color="auto" w:fill="auto"/>
        <w:spacing w:after="55" w:line="290" w:lineRule="exact"/>
        <w:ind w:right="120"/>
        <w:rPr>
          <w:sz w:val="30"/>
          <w:szCs w:val="30"/>
        </w:rPr>
      </w:pPr>
    </w:p>
    <w:p w:rsidR="00DF1910" w:rsidRDefault="00C64DFE" w:rsidP="00DF1910">
      <w:pPr>
        <w:pStyle w:val="30"/>
        <w:shd w:val="clear" w:color="auto" w:fill="auto"/>
        <w:spacing w:after="55" w:line="290" w:lineRule="exact"/>
        <w:ind w:right="120"/>
        <w:rPr>
          <w:sz w:val="30"/>
          <w:szCs w:val="30"/>
        </w:rPr>
      </w:pPr>
      <w:r w:rsidRPr="00C64DFE">
        <w:rPr>
          <w:sz w:val="30"/>
          <w:szCs w:val="30"/>
        </w:rPr>
        <w:t>ИЗМЕНЕНИЯ И ДОПОЛНЕНИЯ В КОЛЛЕКТИВНЫЙ ДОГОВОР</w:t>
      </w:r>
    </w:p>
    <w:p w:rsidR="00C64DFE" w:rsidRPr="00E83748" w:rsidRDefault="00C64DFE" w:rsidP="00FF4075">
      <w:pPr>
        <w:pStyle w:val="30"/>
        <w:shd w:val="clear" w:color="auto" w:fill="auto"/>
        <w:spacing w:after="55" w:line="276" w:lineRule="auto"/>
        <w:ind w:right="120"/>
        <w:jc w:val="left"/>
        <w:rPr>
          <w:b w:val="0"/>
          <w:color w:val="000000"/>
          <w:spacing w:val="2"/>
          <w:sz w:val="28"/>
          <w:szCs w:val="28"/>
          <w:lang w:eastAsia="ru-RU"/>
        </w:rPr>
      </w:pPr>
      <w:r w:rsidRPr="00FF4075">
        <w:rPr>
          <w:b w:val="0"/>
          <w:sz w:val="30"/>
          <w:szCs w:val="30"/>
        </w:rPr>
        <w:t xml:space="preserve">Между </w:t>
      </w:r>
      <w:r w:rsidR="001B72EB">
        <w:rPr>
          <w:b w:val="0"/>
          <w:sz w:val="30"/>
          <w:szCs w:val="30"/>
        </w:rPr>
        <w:t xml:space="preserve">администрацией </w:t>
      </w:r>
      <w:r w:rsidR="00BD06EF">
        <w:rPr>
          <w:b w:val="0"/>
          <w:sz w:val="30"/>
          <w:szCs w:val="30"/>
        </w:rPr>
        <w:t>и профсоюзным</w:t>
      </w:r>
      <w:r w:rsidRPr="00FF4075">
        <w:rPr>
          <w:b w:val="0"/>
          <w:sz w:val="30"/>
          <w:szCs w:val="30"/>
        </w:rPr>
        <w:t xml:space="preserve"> </w:t>
      </w:r>
      <w:r w:rsidR="001B72EB">
        <w:rPr>
          <w:b w:val="0"/>
          <w:sz w:val="30"/>
          <w:szCs w:val="30"/>
        </w:rPr>
        <w:t>комитетом</w:t>
      </w:r>
      <w:r w:rsidR="00FF4075">
        <w:rPr>
          <w:b w:val="0"/>
          <w:sz w:val="30"/>
          <w:szCs w:val="30"/>
        </w:rPr>
        <w:t xml:space="preserve"> </w:t>
      </w:r>
      <w:r w:rsidR="00FF4075" w:rsidRPr="00FF4075">
        <w:rPr>
          <w:b w:val="0"/>
          <w:sz w:val="30"/>
          <w:szCs w:val="30"/>
        </w:rPr>
        <w:t>МБ</w:t>
      </w:r>
      <w:r w:rsidR="004D4CCF">
        <w:rPr>
          <w:b w:val="0"/>
          <w:sz w:val="30"/>
          <w:szCs w:val="30"/>
        </w:rPr>
        <w:t>Д</w:t>
      </w:r>
      <w:r w:rsidR="00FF4075" w:rsidRPr="00FF4075">
        <w:rPr>
          <w:b w:val="0"/>
          <w:sz w:val="30"/>
          <w:szCs w:val="30"/>
        </w:rPr>
        <w:t>ОУ</w:t>
      </w:r>
      <w:r w:rsidR="004D4CCF">
        <w:rPr>
          <w:b w:val="0"/>
          <w:sz w:val="30"/>
          <w:szCs w:val="30"/>
        </w:rPr>
        <w:t xml:space="preserve"> детский </w:t>
      </w:r>
      <w:r w:rsidR="00BD06EF">
        <w:rPr>
          <w:b w:val="0"/>
          <w:sz w:val="30"/>
          <w:szCs w:val="30"/>
        </w:rPr>
        <w:t>сад</w:t>
      </w:r>
      <w:r w:rsidR="00BD06EF" w:rsidRPr="00FF4075">
        <w:rPr>
          <w:b w:val="0"/>
          <w:sz w:val="30"/>
          <w:szCs w:val="30"/>
        </w:rPr>
        <w:t xml:space="preserve"> </w:t>
      </w:r>
      <w:r w:rsidR="00BD06EF" w:rsidRPr="00FF4075">
        <w:rPr>
          <w:b w:val="0"/>
          <w:color w:val="000000"/>
          <w:spacing w:val="2"/>
          <w:sz w:val="28"/>
          <w:szCs w:val="28"/>
          <w:lang w:eastAsia="ru-RU"/>
        </w:rPr>
        <w:t>«</w:t>
      </w:r>
      <w:r w:rsidR="004D4CCF">
        <w:rPr>
          <w:b w:val="0"/>
          <w:color w:val="000000"/>
          <w:spacing w:val="2"/>
          <w:sz w:val="28"/>
          <w:szCs w:val="28"/>
          <w:lang w:eastAsia="ru-RU"/>
        </w:rPr>
        <w:t>Улыбка</w:t>
      </w:r>
      <w:r w:rsidR="00FF4075" w:rsidRPr="00FF4075">
        <w:rPr>
          <w:b w:val="0"/>
          <w:color w:val="000000"/>
          <w:spacing w:val="2"/>
          <w:sz w:val="28"/>
          <w:szCs w:val="28"/>
          <w:lang w:eastAsia="ru-RU"/>
        </w:rPr>
        <w:t>» п.г.т. Тенишево</w:t>
      </w:r>
      <w:r w:rsidR="004D4CCF">
        <w:rPr>
          <w:b w:val="0"/>
          <w:color w:val="000000"/>
          <w:spacing w:val="2"/>
          <w:sz w:val="28"/>
          <w:szCs w:val="28"/>
          <w:lang w:eastAsia="ru-RU"/>
        </w:rPr>
        <w:t xml:space="preserve"> </w:t>
      </w:r>
      <w:r w:rsidR="00FF4075" w:rsidRPr="004D4CCF">
        <w:rPr>
          <w:b w:val="0"/>
          <w:color w:val="000000"/>
          <w:spacing w:val="2"/>
          <w:sz w:val="28"/>
          <w:szCs w:val="28"/>
          <w:lang w:eastAsia="ru-RU"/>
        </w:rPr>
        <w:t>Камско-Устьинского муниципального района Республики Татарстан</w:t>
      </w:r>
      <w:r w:rsidR="00FF4075">
        <w:rPr>
          <w:b w:val="0"/>
          <w:color w:val="000000"/>
          <w:spacing w:val="2"/>
          <w:sz w:val="32"/>
          <w:szCs w:val="32"/>
          <w:lang w:eastAsia="ru-RU"/>
        </w:rPr>
        <w:t xml:space="preserve"> </w:t>
      </w:r>
      <w:r w:rsidR="00FF4075">
        <w:rPr>
          <w:b w:val="0"/>
          <w:sz w:val="30"/>
          <w:szCs w:val="30"/>
        </w:rPr>
        <w:t>н</w:t>
      </w:r>
      <w:r w:rsidRPr="00FF4075">
        <w:rPr>
          <w:b w:val="0"/>
          <w:sz w:val="30"/>
          <w:szCs w:val="30"/>
        </w:rPr>
        <w:t>а 2017-2019 гг.</w:t>
      </w:r>
    </w:p>
    <w:p w:rsidR="00C64DFE" w:rsidRDefault="00653D8F" w:rsidP="00DF1910">
      <w:pPr>
        <w:pStyle w:val="30"/>
        <w:shd w:val="clear" w:color="auto" w:fill="auto"/>
        <w:spacing w:after="55" w:line="290" w:lineRule="exact"/>
        <w:ind w:right="120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:rsidR="00D46A2D" w:rsidRDefault="00D46A2D" w:rsidP="00D46A2D">
      <w:pPr>
        <w:pStyle w:val="a6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Стороны пришли к соглашению о продлении действия Соглашения на период до 31 декабря 2020 года.</w:t>
      </w:r>
    </w:p>
    <w:p w:rsidR="00D46A2D" w:rsidRDefault="00D46A2D" w:rsidP="00D46A2D">
      <w:pPr>
        <w:pStyle w:val="a6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Стороны пришли к соглашению внести в районное Соглашение следующие изменения:</w:t>
      </w:r>
    </w:p>
    <w:p w:rsidR="00D46A2D" w:rsidRDefault="00D46A2D" w:rsidP="00D46A2D">
      <w:pPr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«Общие положения»</w:t>
      </w:r>
      <w:r>
        <w:rPr>
          <w:rFonts w:ascii="Times New Roman" w:hAnsi="Times New Roman" w:cs="Times New Roman"/>
          <w:bCs/>
          <w:sz w:val="28"/>
          <w:szCs w:val="28"/>
        </w:rPr>
        <w:t xml:space="preserve"> д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>ополнить пунктами 1.</w:t>
      </w:r>
      <w:r w:rsidR="00653D8F">
        <w:rPr>
          <w:rFonts w:ascii="Times New Roman" w:hAnsi="Times New Roman" w:cs="Times New Roman"/>
          <w:bCs/>
          <w:spacing w:val="-4"/>
          <w:sz w:val="28"/>
          <w:szCs w:val="28"/>
        </w:rPr>
        <w:t>17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и 1.</w:t>
      </w:r>
      <w:r w:rsidR="00731DF7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22 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>следующего содержания:</w:t>
      </w:r>
    </w:p>
    <w:p w:rsidR="00D46A2D" w:rsidRDefault="00D46A2D" w:rsidP="00D46A2D">
      <w:pPr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>«1.</w:t>
      </w:r>
      <w:r w:rsidR="00653D8F">
        <w:rPr>
          <w:rFonts w:ascii="Times New Roman" w:hAnsi="Times New Roman" w:cs="Times New Roman"/>
          <w:b/>
          <w:spacing w:val="-4"/>
          <w:sz w:val="28"/>
          <w:szCs w:val="28"/>
        </w:rPr>
        <w:t>17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. «Соглашение вступает в силу с момента подписания </w:t>
      </w:r>
      <w:r w:rsidRPr="00455376">
        <w:rPr>
          <w:rFonts w:ascii="Times New Roman" w:hAnsi="Times New Roman" w:cs="Times New Roman"/>
          <w:b/>
          <w:spacing w:val="-4"/>
          <w:sz w:val="28"/>
          <w:szCs w:val="28"/>
        </w:rPr>
        <w:t>и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 действует по 31 декабря 2020 года»;</w:t>
      </w:r>
    </w:p>
    <w:p w:rsidR="00D46A2D" w:rsidRPr="00BC6F81" w:rsidRDefault="00D46A2D" w:rsidP="00455376">
      <w:pPr>
        <w:shd w:val="clear" w:color="auto" w:fill="FFFFFF"/>
        <w:ind w:left="82" w:right="355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«1.</w:t>
      </w:r>
      <w:r w:rsidR="00653D8F">
        <w:rPr>
          <w:rFonts w:ascii="Times New Roman" w:hAnsi="Times New Roman" w:cs="Times New Roman"/>
          <w:spacing w:val="-4"/>
          <w:sz w:val="28"/>
          <w:szCs w:val="28"/>
        </w:rPr>
        <w:t>18</w:t>
      </w:r>
      <w:r>
        <w:rPr>
          <w:rFonts w:ascii="Times New Roman" w:hAnsi="Times New Roman" w:cs="Times New Roman"/>
          <w:spacing w:val="-4"/>
          <w:sz w:val="28"/>
          <w:szCs w:val="28"/>
        </w:rPr>
        <w:t>. «Текст   Соглашения, изменения и дополнения к</w:t>
      </w:r>
      <w:r w:rsidR="00653D8F">
        <w:rPr>
          <w:rFonts w:ascii="Times New Roman" w:hAnsi="Times New Roman" w:cs="Times New Roman"/>
          <w:spacing w:val="-4"/>
          <w:sz w:val="28"/>
          <w:szCs w:val="28"/>
        </w:rPr>
        <w:t xml:space="preserve"> нему размещаются на официальном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D5028">
        <w:rPr>
          <w:rFonts w:ascii="Times New Roman" w:hAnsi="Times New Roman" w:cs="Times New Roman"/>
          <w:spacing w:val="-4"/>
          <w:sz w:val="28"/>
          <w:szCs w:val="28"/>
        </w:rPr>
        <w:t>сайте МБДОУ</w:t>
      </w:r>
      <w:r w:rsidR="00993A4C" w:rsidRPr="00993A4C">
        <w:rPr>
          <w:rFonts w:ascii="Times New Roman" w:hAnsi="Times New Roman" w:cs="Times New Roman"/>
          <w:spacing w:val="-4"/>
          <w:sz w:val="28"/>
          <w:szCs w:val="28"/>
        </w:rPr>
        <w:t xml:space="preserve"> детский </w:t>
      </w:r>
      <w:r w:rsidR="000D5028" w:rsidRPr="00993A4C">
        <w:rPr>
          <w:rFonts w:ascii="Times New Roman" w:hAnsi="Times New Roman" w:cs="Times New Roman"/>
          <w:spacing w:val="-4"/>
          <w:sz w:val="28"/>
          <w:szCs w:val="28"/>
        </w:rPr>
        <w:t>сад «</w:t>
      </w:r>
      <w:r w:rsidR="00993A4C" w:rsidRPr="00993A4C">
        <w:rPr>
          <w:rFonts w:ascii="Times New Roman" w:hAnsi="Times New Roman" w:cs="Times New Roman"/>
          <w:spacing w:val="-4"/>
          <w:sz w:val="28"/>
          <w:szCs w:val="28"/>
        </w:rPr>
        <w:t>Улыбка» п.г.т. Тенишево Камско-Устьинского муниципального района Республики Татарстан</w:t>
      </w:r>
      <w:r w:rsidR="00BC6F81" w:rsidRPr="00BC6F8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93A4C" w:rsidRPr="00993A4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hyperlink r:id="rId5" w:history="1">
        <w:r w:rsidR="00BC6F81" w:rsidRPr="004B2EFC">
          <w:rPr>
            <w:rStyle w:val="a5"/>
            <w:rFonts w:ascii="Times New Roman" w:hAnsi="Times New Roman" w:cs="Times New Roman"/>
            <w:spacing w:val="-4"/>
            <w:sz w:val="28"/>
            <w:szCs w:val="28"/>
          </w:rPr>
          <w:t>https://edu.tatar.ru/k_ustye/tenishevo/dou</w:t>
        </w:r>
      </w:hyperlink>
      <w:r w:rsidR="00BC6F81">
        <w:rPr>
          <w:rFonts w:ascii="Times New Roman" w:hAnsi="Times New Roman" w:cs="Times New Roman"/>
          <w:spacing w:val="-4"/>
          <w:sz w:val="28"/>
          <w:szCs w:val="28"/>
        </w:rPr>
        <w:t xml:space="preserve">; </w:t>
      </w:r>
    </w:p>
    <w:p w:rsidR="00731DF7" w:rsidRDefault="00731DF7" w:rsidP="00D46A2D">
      <w:pPr>
        <w:jc w:val="both"/>
        <w:rPr>
          <w:rFonts w:ascii="Times New Roman" w:eastAsia="Microsoft Sans Serif" w:hAnsi="Times New Roman" w:cs="Times New Roman"/>
          <w:bCs/>
          <w:color w:val="000000"/>
          <w:spacing w:val="-4"/>
          <w:sz w:val="28"/>
          <w:szCs w:val="28"/>
          <w:lang w:eastAsia="ru-RU" w:bidi="ru-RU"/>
        </w:rPr>
      </w:pPr>
    </w:p>
    <w:p w:rsidR="00D46A2D" w:rsidRPr="00455376" w:rsidRDefault="00D46A2D" w:rsidP="00D46A2D">
      <w:pPr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</w:pPr>
      <w:r w:rsidRPr="00455376">
        <w:rPr>
          <w:rFonts w:ascii="Times New Roman" w:eastAsia="Microsoft Sans Serif" w:hAnsi="Times New Roman" w:cs="Times New Roman"/>
          <w:bCs/>
          <w:color w:val="000000"/>
          <w:spacing w:val="-4"/>
          <w:sz w:val="28"/>
          <w:szCs w:val="28"/>
          <w:lang w:eastAsia="ru-RU" w:bidi="ru-RU"/>
        </w:rPr>
        <w:t xml:space="preserve"> «</w:t>
      </w:r>
      <w:r w:rsidR="00731DF7">
        <w:rPr>
          <w:rFonts w:ascii="Times New Roman" w:eastAsia="Microsoft Sans Serif" w:hAnsi="Times New Roman" w:cs="Times New Roman"/>
          <w:color w:val="000000"/>
          <w:spacing w:val="-4"/>
          <w:sz w:val="28"/>
          <w:szCs w:val="28"/>
          <w:lang w:eastAsia="ru-RU" w:bidi="ru-RU"/>
        </w:rPr>
        <w:t>1.19</w:t>
      </w:r>
      <w:r w:rsidRPr="00455376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 Работодатель совместно с выборным органом первичной профсоюзной организации разрабатывают примерный перечень документов по педагогическим должностям, которые должны быть составлены и заполнены работником.</w:t>
      </w:r>
    </w:p>
    <w:p w:rsidR="00D46A2D" w:rsidRPr="00455376" w:rsidRDefault="00731DF7" w:rsidP="00731DF7">
      <w:pPr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1.20</w:t>
      </w:r>
      <w:r w:rsidR="00D46A2D" w:rsidRPr="00455376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 Работодатель определяет в должностной инструкции исчерпывающий перечень документов, требующих составления и заполнения педагогическим работником в зависимости от занимаемой должности.</w:t>
      </w:r>
    </w:p>
    <w:p w:rsidR="00D46A2D" w:rsidRPr="00455376" w:rsidRDefault="000D5028" w:rsidP="00731DF7">
      <w:pPr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1.21 </w:t>
      </w:r>
      <w:r w:rsidRPr="00455376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Работодатель</w:t>
      </w:r>
      <w:r w:rsidR="00D46A2D" w:rsidRPr="00455376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 обязуется не привлекать работника без согласия к выполнению работы по сбору информации для иных организаций, не имеющей прямого отношения к деятельности образовательной организации.»;</w:t>
      </w:r>
    </w:p>
    <w:p w:rsidR="00D46A2D" w:rsidRDefault="00731DF7" w:rsidP="00731DF7">
      <w:pPr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1.22</w:t>
      </w:r>
      <w:r w:rsidR="00113D8D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 «Разместить на сайте </w:t>
      </w:r>
      <w:r w:rsidR="00993A4C" w:rsidRPr="00993A4C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МБДОУ детский </w:t>
      </w:r>
      <w:r w:rsidR="000D5028" w:rsidRPr="00993A4C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сад «</w:t>
      </w:r>
      <w:r w:rsidR="00993A4C" w:rsidRPr="00993A4C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Улыбка» п.г.т. Тенишево Камско-Устьинского муниципального района Республики Татарстан </w:t>
      </w:r>
      <w:r w:rsidR="0035519E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п</w:t>
      </w:r>
      <w:r w:rsidR="00D46A2D" w:rsidRPr="00455376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римерное положение о комиссии по урегулированию споров между участниками образовательных отношений. Рекомендовать в коллективных договорах руководствоваться Положением при разработке работодателями локальных нормативных актов о комиссии по урегулированию споров между участниками образовательных отношений организаций, осуществляющих образовательную деятельность». (Приложение № 7).</w:t>
      </w:r>
    </w:p>
    <w:p w:rsidR="00D46A2D" w:rsidRDefault="00D46A2D" w:rsidP="00D46A2D">
      <w:pPr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         Раздел </w:t>
      </w:r>
      <w:r w:rsidR="003374A5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>. «</w:t>
      </w:r>
      <w:r w:rsidR="00367256" w:rsidRPr="00367256">
        <w:rPr>
          <w:rFonts w:ascii="Times New Roman" w:hAnsi="Times New Roman" w:cs="Times New Roman"/>
          <w:b/>
          <w:sz w:val="28"/>
          <w:szCs w:val="28"/>
        </w:rPr>
        <w:t>Гарантии  при заключении,  изменении и расторжении  трудового договора</w:t>
      </w:r>
      <w:r w:rsidRPr="00367256">
        <w:rPr>
          <w:rFonts w:ascii="Times New Roman" w:hAnsi="Times New Roman" w:cs="Times New Roman"/>
          <w:b/>
          <w:spacing w:val="-4"/>
          <w:sz w:val="28"/>
          <w:szCs w:val="28"/>
        </w:rPr>
        <w:t>»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367256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дополнить пунктом </w:t>
      </w:r>
      <w:r w:rsidR="00367256" w:rsidRPr="00367256">
        <w:rPr>
          <w:rFonts w:ascii="Times New Roman" w:hAnsi="Times New Roman" w:cs="Times New Roman"/>
          <w:bCs/>
          <w:spacing w:val="-4"/>
          <w:sz w:val="28"/>
          <w:szCs w:val="28"/>
        </w:rPr>
        <w:t>2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>.4.</w:t>
      </w:r>
    </w:p>
    <w:p w:rsidR="00A50E69" w:rsidRDefault="00D46A2D" w:rsidP="00A50E69">
      <w:pPr>
        <w:shd w:val="clear" w:color="auto" w:fill="FFFFFF"/>
        <w:ind w:right="134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</w:rPr>
        <w:t>«</w:t>
      </w:r>
      <w:r w:rsidR="00367256" w:rsidRPr="00367256">
        <w:rPr>
          <w:rFonts w:ascii="Times New Roman" w:hAnsi="Times New Roman" w:cs="Times New Roman"/>
          <w:bCs/>
          <w:spacing w:val="-4"/>
          <w:sz w:val="28"/>
          <w:szCs w:val="28"/>
        </w:rPr>
        <w:t>2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>.4. Работник вправе определиться по форме ведения его Трудовой книжки; работодатель реализует комплекс мероприятий по переходу на электронные трудовые книжки».</w:t>
      </w:r>
      <w:r w:rsidR="00A50E69" w:rsidRPr="00A50E69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</w:p>
    <w:p w:rsidR="00A50E69" w:rsidRDefault="00A50E69" w:rsidP="00A50E69">
      <w:pPr>
        <w:shd w:val="clear" w:color="auto" w:fill="FFFFFF"/>
        <w:ind w:right="134" w:firstLine="708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</w:rPr>
        <w:t>дополнить пунктом 2.5.  следующего содержания:</w:t>
      </w:r>
    </w:p>
    <w:p w:rsidR="00A50E69" w:rsidRDefault="00A50E69" w:rsidP="00A50E69">
      <w:pPr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</w:rPr>
        <w:lastRenderedPageBreak/>
        <w:t xml:space="preserve">          «2.5. «</w:t>
      </w:r>
      <w:r w:rsidR="001B72EB">
        <w:rPr>
          <w:rFonts w:ascii="Times New Roman" w:hAnsi="Times New Roman" w:cs="Times New Roman"/>
          <w:bCs/>
          <w:spacing w:val="-4"/>
          <w:sz w:val="28"/>
          <w:szCs w:val="28"/>
        </w:rPr>
        <w:t>Педагогические р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>аботники</w:t>
      </w:r>
      <w:r w:rsidR="00C917A1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обязуется выполнять нормы профессиональной </w:t>
      </w:r>
      <w:r w:rsidR="00C917A1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этики работников </w:t>
      </w:r>
      <w:r w:rsidR="001B72E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образовательной организации, осуществляющей 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профессиональную деятельность</w:t>
      </w:r>
      <w:r w:rsidR="001B72E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в соответствии с примерным положением о нормах профессиональной этики педагогических работников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>»</w:t>
      </w:r>
      <w:r w:rsidR="001B72E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(Письмо  Минпросвещения России, Профсоюза работников народного образования и науки РФ от 20.08.2019 № ИП-941/06/484).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(Приложение № 6);</w:t>
      </w:r>
    </w:p>
    <w:p w:rsidR="00D46A2D" w:rsidRDefault="00A50E69" w:rsidP="007E4A2A">
      <w:pPr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ab/>
      </w:r>
      <w:r w:rsidR="00D46A2D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Раздел </w:t>
      </w:r>
      <w:r w:rsidR="004A29C3">
        <w:rPr>
          <w:rFonts w:ascii="Times New Roman" w:hAnsi="Times New Roman" w:cs="Times New Roman"/>
          <w:b/>
          <w:bCs/>
          <w:spacing w:val="-4"/>
          <w:sz w:val="28"/>
          <w:szCs w:val="28"/>
          <w:lang w:val="en-US"/>
        </w:rPr>
        <w:t>I</w:t>
      </w:r>
      <w:r w:rsidR="00D46A2D">
        <w:rPr>
          <w:rFonts w:ascii="Times New Roman" w:hAnsi="Times New Roman" w:cs="Times New Roman"/>
          <w:b/>
          <w:bCs/>
          <w:spacing w:val="-4"/>
          <w:sz w:val="28"/>
          <w:szCs w:val="28"/>
          <w:lang w:val="en-US"/>
        </w:rPr>
        <w:t>V</w:t>
      </w:r>
      <w:r w:rsidR="00880A33">
        <w:rPr>
          <w:rFonts w:ascii="Times New Roman" w:hAnsi="Times New Roman" w:cs="Times New Roman"/>
          <w:b/>
          <w:bCs/>
          <w:spacing w:val="-4"/>
          <w:sz w:val="28"/>
          <w:szCs w:val="28"/>
        </w:rPr>
        <w:t>. «Оплата и нормирование</w:t>
      </w:r>
      <w:r w:rsidR="00D46A2D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труда»</w:t>
      </w:r>
      <w:r w:rsidR="00FB19FC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дополнить пункт</w:t>
      </w:r>
      <w:r w:rsidR="00880A33">
        <w:rPr>
          <w:rFonts w:ascii="Times New Roman" w:hAnsi="Times New Roman" w:cs="Times New Roman"/>
          <w:b/>
          <w:bCs/>
          <w:spacing w:val="-4"/>
          <w:sz w:val="28"/>
          <w:szCs w:val="28"/>
        </w:rPr>
        <w:t>ом</w:t>
      </w:r>
      <w:r w:rsidR="00113D8D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4.20</w:t>
      </w:r>
      <w:r w:rsidR="00FB19FC">
        <w:rPr>
          <w:rFonts w:ascii="Times New Roman" w:hAnsi="Times New Roman" w:cs="Times New Roman"/>
          <w:b/>
          <w:bCs/>
          <w:spacing w:val="-4"/>
          <w:sz w:val="28"/>
          <w:szCs w:val="28"/>
        </w:rPr>
        <w:t>.</w:t>
      </w:r>
      <w:r w:rsidR="00E06CF8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880A33">
        <w:rPr>
          <w:rFonts w:ascii="Times New Roman" w:hAnsi="Times New Roman" w:cs="Times New Roman"/>
          <w:b/>
          <w:bCs/>
          <w:spacing w:val="-4"/>
          <w:sz w:val="28"/>
          <w:szCs w:val="28"/>
        </w:rPr>
        <w:t>следующего содержания:</w:t>
      </w:r>
    </w:p>
    <w:p w:rsidR="002A3180" w:rsidRPr="00E06CF8" w:rsidRDefault="00113D8D" w:rsidP="002A318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>«4.20</w:t>
      </w:r>
      <w:r w:rsidR="002A318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 xml:space="preserve">. </w:t>
      </w:r>
      <w:r w:rsidR="002A3180" w:rsidRPr="00E06CF8">
        <w:rPr>
          <w:rFonts w:ascii="Times New Roman" w:hAnsi="Times New Roman" w:cs="Times New Roman"/>
          <w:color w:val="000000" w:themeColor="text1"/>
          <w:sz w:val="28"/>
          <w:szCs w:val="28"/>
        </w:rPr>
        <w:t>Стороны в рамках коллективно-договорного регулирования принимают меры по:</w:t>
      </w:r>
    </w:p>
    <w:p w:rsidR="002A3180" w:rsidRPr="00E06CF8" w:rsidRDefault="002A3180" w:rsidP="002A3180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6CF8">
        <w:rPr>
          <w:rFonts w:ascii="Times New Roman" w:hAnsi="Times New Roman" w:cs="Times New Roman"/>
          <w:color w:val="000000" w:themeColor="text1"/>
          <w:sz w:val="28"/>
          <w:szCs w:val="28"/>
        </w:rPr>
        <w:t>- доведению доли тарифной части оплаты труда в структуре заработной платы работников образования до уровня не ниже 70 процентов;</w:t>
      </w:r>
    </w:p>
    <w:p w:rsidR="00D46A2D" w:rsidRDefault="00E06CF8" w:rsidP="00D46A2D">
      <w:pPr>
        <w:widowControl w:val="0"/>
        <w:tabs>
          <w:tab w:val="left" w:pos="1095"/>
        </w:tabs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ab/>
      </w:r>
      <w:r w:rsidR="00D46A2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>- увеличению фонда оплаты труда на величину фактической инфляции в предшествующем году;</w:t>
      </w:r>
    </w:p>
    <w:p w:rsidR="00D46A2D" w:rsidRDefault="00D46A2D" w:rsidP="00D46A2D">
      <w:pPr>
        <w:widowControl w:val="0"/>
        <w:tabs>
          <w:tab w:val="left" w:pos="1522"/>
        </w:tabs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 xml:space="preserve">            - повышению уровня реального содержания заработной платы работников сферы образования, обеспечения выполнения целевых значений показателей размеров средней заработной платы педагогических работников согласно Указу Президента РФ № 597 от 07.05.2012г. </w:t>
      </w:r>
      <w:r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 w:bidi="ru-RU"/>
        </w:rPr>
        <w:t>«О мероприятиях по реализации государственной социальной политики», от 1 июня 2012 года № 761 «О Национальной стратегии действий в интересах детей на 2012-2017 годы» и от 28 декабря 2012г. № 1688 «О некоторых мерах по реализации государственной политики в сфере защиты детей-сирот и детей, оставшихся без попечения родителей»;</w:t>
      </w:r>
    </w:p>
    <w:p w:rsidR="00D46A2D" w:rsidRDefault="00D46A2D" w:rsidP="00D46A2D">
      <w:pPr>
        <w:widowControl w:val="0"/>
        <w:tabs>
          <w:tab w:val="left" w:pos="1522"/>
        </w:tabs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 xml:space="preserve">           - соблюдению единого порядка установления размеров ставок заработной платы (должностных окладов), сроков повышения (индексации) заработной платы для работников соответствующих профессионально-квалификационных групп образовательных организаций на всей территории республики, в том числе категорий работников отрасли, не поименованных в Указах Президента РФ;</w:t>
      </w:r>
    </w:p>
    <w:p w:rsidR="00D46A2D" w:rsidRDefault="00D46A2D" w:rsidP="00D46A2D">
      <w:pPr>
        <w:widowControl w:val="0"/>
        <w:tabs>
          <w:tab w:val="left" w:pos="1422"/>
        </w:tabs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 xml:space="preserve">           - постепенного доведения показателей </w:t>
      </w:r>
      <w:r w:rsidR="001B72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 xml:space="preserve">средней заработной </w:t>
      </w:r>
      <w:r w:rsidR="0073506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>платы окладов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 xml:space="preserve"> работников категории «прочие специалисты и ОВП (служащие)», «рабочие» в соответствии со статьями 130, 134 ТК РФ до минимального размера оплаты труда.»;</w:t>
      </w:r>
    </w:p>
    <w:p w:rsidR="00D46A2D" w:rsidRDefault="00D46A2D" w:rsidP="001C41F8">
      <w:pPr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        </w:t>
      </w:r>
    </w:p>
    <w:p w:rsidR="00D46A2D" w:rsidRDefault="00D46A2D" w:rsidP="00D46A2D">
      <w:pPr>
        <w:ind w:firstLine="708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D46A2D" w:rsidRDefault="00D46A2D" w:rsidP="00D46A2D">
      <w:pPr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Раздел </w:t>
      </w:r>
      <w:r w:rsidR="00A20367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. «Социальные гарантии и льготы» 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дополнить пунктом </w:t>
      </w:r>
      <w:r w:rsidR="00A20367" w:rsidRPr="00A20367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6</w:t>
      </w:r>
      <w:r w:rsidR="00702E6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r w:rsidR="00702E6D" w:rsidRPr="00702E6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r w:rsidR="00702E6D" w:rsidRPr="00702E6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 следующего содержания:</w:t>
      </w:r>
    </w:p>
    <w:p w:rsidR="00D46A2D" w:rsidRDefault="00D46A2D" w:rsidP="00D46A2D">
      <w:pPr>
        <w:widowControl w:val="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            «</w:t>
      </w:r>
      <w:r w:rsidR="00A20367" w:rsidRPr="00021E9A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6</w:t>
      </w:r>
      <w:r w:rsidR="00702E6D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.</w:t>
      </w:r>
      <w:r w:rsidR="00702E6D" w:rsidRPr="00731DF7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4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.</w:t>
      </w:r>
      <w:r w:rsidR="00702E6D" w:rsidRPr="00731DF7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7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. Участие в реализации социальных проектов Республиканского комитета профсоюза работников образования для членов профсоюза:</w:t>
      </w:r>
    </w:p>
    <w:p w:rsidR="00D46A2D" w:rsidRDefault="00D46A2D" w:rsidP="00D46A2D">
      <w:pPr>
        <w:widowControl w:val="0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-  льготные путевки в санатории ФПРТ, объединения </w:t>
      </w:r>
      <w:proofErr w:type="spellStart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Профкурорт</w:t>
      </w:r>
      <w:proofErr w:type="spellEnd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ФНПР;</w:t>
      </w:r>
    </w:p>
    <w:p w:rsidR="00D46A2D" w:rsidRDefault="00D46A2D" w:rsidP="00D46A2D">
      <w:pPr>
        <w:widowControl w:val="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             - отдых в Крым по проекту «За здоровьем в Крым»;</w:t>
      </w:r>
    </w:p>
    <w:p w:rsidR="00D46A2D" w:rsidRDefault="00D46A2D" w:rsidP="00D46A2D">
      <w:pPr>
        <w:widowControl w:val="0"/>
        <w:tabs>
          <w:tab w:val="left" w:pos="1446"/>
        </w:tabs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          - санаторные путевки «Мать и дитя» бесплатно по проекту «Мы вместе, мы рядом!» для работников, воспитывающих детей с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lastRenderedPageBreak/>
        <w:t>ограниченными возможностями здоровья;</w:t>
      </w:r>
    </w:p>
    <w:p w:rsidR="00D46A2D" w:rsidRDefault="00D46A2D" w:rsidP="00D46A2D">
      <w:pPr>
        <w:widowControl w:val="0"/>
        <w:tabs>
          <w:tab w:val="left" w:pos="1446"/>
        </w:tabs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          - льготный потребительский кредит </w:t>
      </w:r>
      <w:r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 w:bidi="ru-RU"/>
        </w:rPr>
        <w:t>в кредитных организациях на территории Республики Татарстан.»;</w:t>
      </w:r>
    </w:p>
    <w:p w:rsidR="00D46A2D" w:rsidRDefault="00D46A2D" w:rsidP="00D07DE1">
      <w:pPr>
        <w:widowControl w:val="0"/>
        <w:tabs>
          <w:tab w:val="left" w:pos="1446"/>
        </w:tabs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         </w:t>
      </w:r>
    </w:p>
    <w:p w:rsidR="00D46A2D" w:rsidRDefault="00D46A2D" w:rsidP="00D46A2D">
      <w:pPr>
        <w:ind w:firstLine="993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В разделе </w:t>
      </w:r>
      <w:r w:rsidR="00021E9A">
        <w:rPr>
          <w:rFonts w:ascii="Times New Roman" w:hAnsi="Times New Roman" w:cs="Times New Roman"/>
          <w:b/>
          <w:bCs/>
          <w:spacing w:val="-4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.  «Молодежная политика абзац </w:t>
      </w:r>
      <w:r w:rsidR="00702E6D" w:rsidRPr="00702E6D">
        <w:rPr>
          <w:rFonts w:ascii="Times New Roman" w:hAnsi="Times New Roman" w:cs="Times New Roman"/>
          <w:b/>
          <w:bCs/>
          <w:spacing w:val="-4"/>
          <w:sz w:val="28"/>
          <w:szCs w:val="28"/>
        </w:rPr>
        <w:t>3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изложить в следующей редакции:</w:t>
      </w:r>
    </w:p>
    <w:p w:rsidR="00D46A2D" w:rsidRDefault="00D46A2D" w:rsidP="00D46A2D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            «материальное стимулирование</w:t>
      </w:r>
      <w:r>
        <w:rPr>
          <w:rFonts w:ascii="Times New Roman" w:eastAsia="Microsoft Sans Serif" w:hAnsi="Times New Roman" w:cs="Times New Roman"/>
          <w:bCs/>
          <w:spacing w:val="-4"/>
          <w:sz w:val="28"/>
          <w:szCs w:val="28"/>
          <w:lang w:eastAsia="ru-RU" w:bidi="ru-RU"/>
        </w:rPr>
        <w:t xml:space="preserve"> ежемесячной стимулирующей надбавкой молодых специалистов </w:t>
      </w:r>
      <w:r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в размере 1111 рублей в соответствии с постановлением Кабинета Министров Республики Татарстан № 1270 от 29.12.2018 года «Об установлении ежемесячной стимулирующей надбавки педагогическим работникам-молодым специалистам.»;</w:t>
      </w:r>
    </w:p>
    <w:p w:rsidR="00D46A2D" w:rsidRDefault="00D46A2D" w:rsidP="00D46A2D">
      <w:pPr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:rsidR="00DF1910" w:rsidRDefault="00DF1910" w:rsidP="002316BB">
      <w:pPr>
        <w:pStyle w:val="31"/>
        <w:shd w:val="clear" w:color="auto" w:fill="auto"/>
        <w:spacing w:before="0" w:after="0" w:line="276" w:lineRule="auto"/>
        <w:ind w:left="993" w:right="707"/>
        <w:jc w:val="left"/>
        <w:rPr>
          <w:i/>
        </w:rPr>
      </w:pPr>
    </w:p>
    <w:p w:rsidR="008E2BD0" w:rsidRDefault="008E2BD0" w:rsidP="00731DF7">
      <w:pPr>
        <w:pStyle w:val="31"/>
        <w:shd w:val="clear" w:color="auto" w:fill="auto"/>
        <w:spacing w:before="0" w:after="0" w:line="276" w:lineRule="auto"/>
        <w:ind w:right="707"/>
        <w:jc w:val="left"/>
      </w:pPr>
      <w:r>
        <w:t>Заведующий</w:t>
      </w:r>
      <w:r w:rsidR="00731DF7">
        <w:t xml:space="preserve"> МБ</w:t>
      </w:r>
      <w:r>
        <w:t>Д</w:t>
      </w:r>
      <w:r w:rsidR="00731DF7">
        <w:t>ОУ</w:t>
      </w:r>
      <w:r>
        <w:t xml:space="preserve"> Детский сад «Улыбка</w:t>
      </w:r>
      <w:r w:rsidR="00731DF7">
        <w:t>»</w:t>
      </w:r>
    </w:p>
    <w:p w:rsidR="00731DF7" w:rsidRPr="008619DE" w:rsidRDefault="00731DF7" w:rsidP="00731DF7">
      <w:pPr>
        <w:pStyle w:val="31"/>
        <w:shd w:val="clear" w:color="auto" w:fill="auto"/>
        <w:spacing w:before="0" w:after="0" w:line="276" w:lineRule="auto"/>
        <w:ind w:right="707"/>
        <w:jc w:val="left"/>
      </w:pPr>
      <w:r>
        <w:t xml:space="preserve"> п.г.т. Тенишево</w:t>
      </w:r>
    </w:p>
    <w:p w:rsidR="00DF1910" w:rsidRPr="008619DE" w:rsidRDefault="00DF1910" w:rsidP="002316BB">
      <w:pPr>
        <w:pStyle w:val="31"/>
        <w:shd w:val="clear" w:color="auto" w:fill="auto"/>
        <w:spacing w:before="0" w:after="0" w:line="276" w:lineRule="auto"/>
        <w:ind w:right="707"/>
        <w:jc w:val="left"/>
      </w:pPr>
      <w:r w:rsidRPr="008619DE">
        <w:t>Камско-Устьинского муниципального района</w:t>
      </w:r>
    </w:p>
    <w:p w:rsidR="00DF1910" w:rsidRPr="008619DE" w:rsidRDefault="00DF1910" w:rsidP="002316BB">
      <w:pPr>
        <w:pStyle w:val="31"/>
        <w:shd w:val="clear" w:color="auto" w:fill="auto"/>
        <w:spacing w:before="0" w:after="0" w:line="276" w:lineRule="auto"/>
        <w:ind w:right="707"/>
        <w:jc w:val="left"/>
      </w:pPr>
      <w:r w:rsidRPr="008619DE">
        <w:t>Республики Татарстан</w:t>
      </w:r>
      <w:r w:rsidR="008619DE" w:rsidRPr="008619DE">
        <w:t xml:space="preserve">                        </w:t>
      </w:r>
      <w:r w:rsidR="00731DF7">
        <w:t xml:space="preserve">         </w:t>
      </w:r>
      <w:r w:rsidR="00BC6F81">
        <w:t xml:space="preserve">    __________Г. Р. </w:t>
      </w:r>
      <w:proofErr w:type="spellStart"/>
      <w:r w:rsidR="00BC6F81">
        <w:t>Жамали</w:t>
      </w:r>
      <w:r w:rsidR="008E2BD0">
        <w:t>ева</w:t>
      </w:r>
      <w:proofErr w:type="spellEnd"/>
    </w:p>
    <w:p w:rsidR="00DF1910" w:rsidRPr="008619DE" w:rsidRDefault="00DF1910" w:rsidP="002316BB">
      <w:pPr>
        <w:pStyle w:val="31"/>
        <w:shd w:val="clear" w:color="auto" w:fill="auto"/>
        <w:spacing w:before="0" w:after="0" w:line="276" w:lineRule="auto"/>
        <w:ind w:left="993" w:right="707"/>
        <w:jc w:val="left"/>
      </w:pPr>
    </w:p>
    <w:p w:rsidR="00731DF7" w:rsidRDefault="008619DE" w:rsidP="002316BB">
      <w:pPr>
        <w:pStyle w:val="31"/>
        <w:shd w:val="clear" w:color="auto" w:fill="auto"/>
        <w:spacing w:before="0" w:after="0" w:line="276" w:lineRule="auto"/>
        <w:ind w:right="707"/>
        <w:jc w:val="left"/>
      </w:pPr>
      <w:r w:rsidRPr="008619DE">
        <w:t>Председатель</w:t>
      </w:r>
      <w:r w:rsidR="00731DF7">
        <w:t xml:space="preserve"> первичной профсоюзной</w:t>
      </w:r>
    </w:p>
    <w:p w:rsidR="00DF1910" w:rsidRPr="008619DE" w:rsidRDefault="00731DF7" w:rsidP="002316BB">
      <w:pPr>
        <w:pStyle w:val="31"/>
        <w:shd w:val="clear" w:color="auto" w:fill="auto"/>
        <w:spacing w:before="0" w:after="0" w:line="276" w:lineRule="auto"/>
        <w:ind w:right="707"/>
        <w:jc w:val="left"/>
      </w:pPr>
      <w:r>
        <w:t xml:space="preserve">организации                      </w:t>
      </w:r>
      <w:r w:rsidR="00854028">
        <w:t xml:space="preserve">                           ________</w:t>
      </w:r>
      <w:r w:rsidR="0073506F">
        <w:t>__</w:t>
      </w:r>
      <w:r w:rsidR="00854028">
        <w:t>__Л. М. Зиннурова</w:t>
      </w:r>
    </w:p>
    <w:p w:rsidR="00DF1910" w:rsidRDefault="00DF1910" w:rsidP="002316BB">
      <w:pPr>
        <w:pStyle w:val="31"/>
        <w:shd w:val="clear" w:color="auto" w:fill="auto"/>
        <w:spacing w:before="0" w:after="0" w:line="276" w:lineRule="auto"/>
        <w:ind w:left="993" w:right="707"/>
        <w:jc w:val="left"/>
        <w:rPr>
          <w:i/>
        </w:rPr>
      </w:pPr>
    </w:p>
    <w:p w:rsidR="008619DE" w:rsidRDefault="007E12FF" w:rsidP="002316BB">
      <w:pPr>
        <w:pStyle w:val="31"/>
        <w:shd w:val="clear" w:color="auto" w:fill="auto"/>
        <w:spacing w:before="0" w:after="0" w:line="276" w:lineRule="auto"/>
        <w:ind w:left="20" w:right="20"/>
      </w:pPr>
      <w:r>
        <w:rPr>
          <w:i/>
        </w:rPr>
        <w:t>24 марта</w:t>
      </w:r>
      <w:r w:rsidR="00037498">
        <w:rPr>
          <w:i/>
        </w:rPr>
        <w:t xml:space="preserve"> 2020</w:t>
      </w:r>
      <w:r w:rsidR="008619DE">
        <w:rPr>
          <w:i/>
        </w:rPr>
        <w:t xml:space="preserve"> года</w:t>
      </w:r>
      <w:bookmarkStart w:id="0" w:name="_GoBack"/>
      <w:bookmarkEnd w:id="0"/>
    </w:p>
    <w:sectPr w:rsidR="008619DE" w:rsidSect="00EA4820">
      <w:pgSz w:w="11900" w:h="16840"/>
      <w:pgMar w:top="568" w:right="850" w:bottom="851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B50BE"/>
    <w:multiLevelType w:val="multilevel"/>
    <w:tmpl w:val="C25603F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D9B2F66"/>
    <w:multiLevelType w:val="multilevel"/>
    <w:tmpl w:val="2A2AF6D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92A12BA"/>
    <w:multiLevelType w:val="multilevel"/>
    <w:tmpl w:val="6016C72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1F74B14"/>
    <w:multiLevelType w:val="hybridMultilevel"/>
    <w:tmpl w:val="6430E0F4"/>
    <w:lvl w:ilvl="0" w:tplc="C3786586">
      <w:start w:val="19"/>
      <w:numFmt w:val="decimal"/>
      <w:lvlText w:val="%1."/>
      <w:lvlJc w:val="left"/>
      <w:pPr>
        <w:ind w:left="1125" w:hanging="375"/>
      </w:p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>
      <w:start w:val="1"/>
      <w:numFmt w:val="decimal"/>
      <w:lvlText w:val="%4."/>
      <w:lvlJc w:val="left"/>
      <w:pPr>
        <w:ind w:left="3270" w:hanging="360"/>
      </w:pPr>
    </w:lvl>
    <w:lvl w:ilvl="4" w:tplc="04190019">
      <w:start w:val="1"/>
      <w:numFmt w:val="lowerLetter"/>
      <w:lvlText w:val="%5."/>
      <w:lvlJc w:val="left"/>
      <w:pPr>
        <w:ind w:left="3990" w:hanging="360"/>
      </w:pPr>
    </w:lvl>
    <w:lvl w:ilvl="5" w:tplc="0419001B">
      <w:start w:val="1"/>
      <w:numFmt w:val="lowerRoman"/>
      <w:lvlText w:val="%6."/>
      <w:lvlJc w:val="right"/>
      <w:pPr>
        <w:ind w:left="4710" w:hanging="180"/>
      </w:pPr>
    </w:lvl>
    <w:lvl w:ilvl="6" w:tplc="0419000F">
      <w:start w:val="1"/>
      <w:numFmt w:val="decimal"/>
      <w:lvlText w:val="%7."/>
      <w:lvlJc w:val="left"/>
      <w:pPr>
        <w:ind w:left="5430" w:hanging="360"/>
      </w:pPr>
    </w:lvl>
    <w:lvl w:ilvl="7" w:tplc="04190019">
      <w:start w:val="1"/>
      <w:numFmt w:val="lowerLetter"/>
      <w:lvlText w:val="%8."/>
      <w:lvlJc w:val="left"/>
      <w:pPr>
        <w:ind w:left="6150" w:hanging="360"/>
      </w:pPr>
    </w:lvl>
    <w:lvl w:ilvl="8" w:tplc="0419001B">
      <w:start w:val="1"/>
      <w:numFmt w:val="lowerRoman"/>
      <w:lvlText w:val="%9."/>
      <w:lvlJc w:val="right"/>
      <w:pPr>
        <w:ind w:left="6870" w:hanging="180"/>
      </w:pPr>
    </w:lvl>
  </w:abstractNum>
  <w:abstractNum w:abstractNumId="4" w15:restartNumberingAfterBreak="0">
    <w:nsid w:val="28835620"/>
    <w:multiLevelType w:val="hybridMultilevel"/>
    <w:tmpl w:val="74542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32C00"/>
    <w:multiLevelType w:val="multilevel"/>
    <w:tmpl w:val="8BA6D4A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38294732"/>
    <w:multiLevelType w:val="multilevel"/>
    <w:tmpl w:val="06CAAEE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540B6319"/>
    <w:multiLevelType w:val="multilevel"/>
    <w:tmpl w:val="E728914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54602DE8"/>
    <w:multiLevelType w:val="hybridMultilevel"/>
    <w:tmpl w:val="A3EE6B66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645F5C"/>
    <w:multiLevelType w:val="multilevel"/>
    <w:tmpl w:val="28DA96E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5B725E52"/>
    <w:multiLevelType w:val="hybridMultilevel"/>
    <w:tmpl w:val="7770756A"/>
    <w:lvl w:ilvl="0" w:tplc="5A248186">
      <w:start w:val="2"/>
      <w:numFmt w:val="decimal"/>
      <w:lvlText w:val="%1)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11" w15:restartNumberingAfterBreak="0">
    <w:nsid w:val="6728246E"/>
    <w:multiLevelType w:val="hybridMultilevel"/>
    <w:tmpl w:val="A3C66E50"/>
    <w:lvl w:ilvl="0" w:tplc="19E8214C">
      <w:start w:val="27"/>
      <w:numFmt w:val="decimal"/>
      <w:lvlText w:val="%1."/>
      <w:lvlJc w:val="left"/>
      <w:pPr>
        <w:ind w:left="1185" w:hanging="375"/>
      </w:pPr>
    </w:lvl>
    <w:lvl w:ilvl="1" w:tplc="04190019">
      <w:start w:val="1"/>
      <w:numFmt w:val="lowerLetter"/>
      <w:lvlText w:val="%2."/>
      <w:lvlJc w:val="left"/>
      <w:pPr>
        <w:ind w:left="1890" w:hanging="360"/>
      </w:pPr>
    </w:lvl>
    <w:lvl w:ilvl="2" w:tplc="0419001B">
      <w:start w:val="1"/>
      <w:numFmt w:val="lowerRoman"/>
      <w:lvlText w:val="%3."/>
      <w:lvlJc w:val="right"/>
      <w:pPr>
        <w:ind w:left="2610" w:hanging="180"/>
      </w:pPr>
    </w:lvl>
    <w:lvl w:ilvl="3" w:tplc="0419000F">
      <w:start w:val="1"/>
      <w:numFmt w:val="decimal"/>
      <w:lvlText w:val="%4."/>
      <w:lvlJc w:val="left"/>
      <w:pPr>
        <w:ind w:left="3330" w:hanging="360"/>
      </w:pPr>
    </w:lvl>
    <w:lvl w:ilvl="4" w:tplc="04190019">
      <w:start w:val="1"/>
      <w:numFmt w:val="lowerLetter"/>
      <w:lvlText w:val="%5."/>
      <w:lvlJc w:val="left"/>
      <w:pPr>
        <w:ind w:left="4050" w:hanging="360"/>
      </w:pPr>
    </w:lvl>
    <w:lvl w:ilvl="5" w:tplc="0419001B">
      <w:start w:val="1"/>
      <w:numFmt w:val="lowerRoman"/>
      <w:lvlText w:val="%6."/>
      <w:lvlJc w:val="right"/>
      <w:pPr>
        <w:ind w:left="4770" w:hanging="180"/>
      </w:pPr>
    </w:lvl>
    <w:lvl w:ilvl="6" w:tplc="0419000F">
      <w:start w:val="1"/>
      <w:numFmt w:val="decimal"/>
      <w:lvlText w:val="%7."/>
      <w:lvlJc w:val="left"/>
      <w:pPr>
        <w:ind w:left="5490" w:hanging="360"/>
      </w:pPr>
    </w:lvl>
    <w:lvl w:ilvl="7" w:tplc="04190019">
      <w:start w:val="1"/>
      <w:numFmt w:val="lowerLetter"/>
      <w:lvlText w:val="%8."/>
      <w:lvlJc w:val="left"/>
      <w:pPr>
        <w:ind w:left="6210" w:hanging="360"/>
      </w:pPr>
    </w:lvl>
    <w:lvl w:ilvl="8" w:tplc="0419001B">
      <w:start w:val="1"/>
      <w:numFmt w:val="lowerRoman"/>
      <w:lvlText w:val="%9."/>
      <w:lvlJc w:val="right"/>
      <w:pPr>
        <w:ind w:left="6930" w:hanging="180"/>
      </w:pPr>
    </w:lvl>
  </w:abstractNum>
  <w:abstractNum w:abstractNumId="12" w15:restartNumberingAfterBreak="0">
    <w:nsid w:val="67F50086"/>
    <w:multiLevelType w:val="hybridMultilevel"/>
    <w:tmpl w:val="6CF6782E"/>
    <w:lvl w:ilvl="0" w:tplc="59E2CAA4">
      <w:start w:val="9"/>
      <w:numFmt w:val="decimal"/>
      <w:lvlText w:val="%1."/>
      <w:lvlJc w:val="left"/>
      <w:pPr>
        <w:ind w:left="1068" w:hanging="360"/>
      </w:pPr>
      <w:rPr>
        <w:i w:val="0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1285B4E"/>
    <w:multiLevelType w:val="multilevel"/>
    <w:tmpl w:val="0E9E097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1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744"/>
    <w:rsid w:val="00021E9A"/>
    <w:rsid w:val="00037498"/>
    <w:rsid w:val="00097D7F"/>
    <w:rsid w:val="000D5028"/>
    <w:rsid w:val="000E7051"/>
    <w:rsid w:val="00113D8D"/>
    <w:rsid w:val="0014358A"/>
    <w:rsid w:val="001B72EB"/>
    <w:rsid w:val="001C41F8"/>
    <w:rsid w:val="002316BB"/>
    <w:rsid w:val="00231EAE"/>
    <w:rsid w:val="00285E3A"/>
    <w:rsid w:val="0029189D"/>
    <w:rsid w:val="002A209F"/>
    <w:rsid w:val="002A3180"/>
    <w:rsid w:val="002A6275"/>
    <w:rsid w:val="00307297"/>
    <w:rsid w:val="00332B65"/>
    <w:rsid w:val="003374A5"/>
    <w:rsid w:val="0035519E"/>
    <w:rsid w:val="00367256"/>
    <w:rsid w:val="003A4BD0"/>
    <w:rsid w:val="003B5CBF"/>
    <w:rsid w:val="00411346"/>
    <w:rsid w:val="00455376"/>
    <w:rsid w:val="00495613"/>
    <w:rsid w:val="004A29C3"/>
    <w:rsid w:val="004D4CCF"/>
    <w:rsid w:val="004F56BC"/>
    <w:rsid w:val="00577033"/>
    <w:rsid w:val="00577ABD"/>
    <w:rsid w:val="005C5801"/>
    <w:rsid w:val="005E415A"/>
    <w:rsid w:val="005F30D4"/>
    <w:rsid w:val="00650B4C"/>
    <w:rsid w:val="00653D8F"/>
    <w:rsid w:val="006B5482"/>
    <w:rsid w:val="006E39B7"/>
    <w:rsid w:val="00702E6D"/>
    <w:rsid w:val="0072037F"/>
    <w:rsid w:val="00731DF7"/>
    <w:rsid w:val="0073506F"/>
    <w:rsid w:val="007366C3"/>
    <w:rsid w:val="007A56F1"/>
    <w:rsid w:val="007B4913"/>
    <w:rsid w:val="007D6B56"/>
    <w:rsid w:val="007E12FF"/>
    <w:rsid w:val="007E4744"/>
    <w:rsid w:val="007E4A2A"/>
    <w:rsid w:val="007E52F1"/>
    <w:rsid w:val="00854028"/>
    <w:rsid w:val="008619DE"/>
    <w:rsid w:val="00880A33"/>
    <w:rsid w:val="008E2BD0"/>
    <w:rsid w:val="009065D9"/>
    <w:rsid w:val="009470CA"/>
    <w:rsid w:val="00950807"/>
    <w:rsid w:val="00955A2A"/>
    <w:rsid w:val="009759B8"/>
    <w:rsid w:val="00993A4C"/>
    <w:rsid w:val="009B3EAF"/>
    <w:rsid w:val="00A20367"/>
    <w:rsid w:val="00A3612A"/>
    <w:rsid w:val="00A50E69"/>
    <w:rsid w:val="00B365C7"/>
    <w:rsid w:val="00B65FC0"/>
    <w:rsid w:val="00BC6F81"/>
    <w:rsid w:val="00BD06EF"/>
    <w:rsid w:val="00BF00B9"/>
    <w:rsid w:val="00C64DFE"/>
    <w:rsid w:val="00C82EEC"/>
    <w:rsid w:val="00C917A1"/>
    <w:rsid w:val="00CA7109"/>
    <w:rsid w:val="00CD0CC5"/>
    <w:rsid w:val="00D07DE1"/>
    <w:rsid w:val="00D45EA0"/>
    <w:rsid w:val="00D46A2D"/>
    <w:rsid w:val="00DF1910"/>
    <w:rsid w:val="00E02289"/>
    <w:rsid w:val="00E06CF8"/>
    <w:rsid w:val="00E37AB6"/>
    <w:rsid w:val="00E83748"/>
    <w:rsid w:val="00E92989"/>
    <w:rsid w:val="00EA4820"/>
    <w:rsid w:val="00ED31D0"/>
    <w:rsid w:val="00F01AA7"/>
    <w:rsid w:val="00F426A6"/>
    <w:rsid w:val="00F60A64"/>
    <w:rsid w:val="00F76426"/>
    <w:rsid w:val="00FB19FC"/>
    <w:rsid w:val="00FF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7AF292-C0B9-4413-AEDD-729C16BF4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4744"/>
    <w:pP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7E4744"/>
  </w:style>
  <w:style w:type="character" w:customStyle="1" w:styleId="3">
    <w:name w:val="Основной текст (3)_"/>
    <w:link w:val="30"/>
    <w:rsid w:val="00DF1910"/>
    <w:rPr>
      <w:rFonts w:ascii="Times New Roman" w:eastAsia="Times New Roman" w:hAnsi="Times New Roman" w:cs="Times New Roman"/>
      <w:b/>
      <w:bCs/>
      <w:spacing w:val="5"/>
      <w:sz w:val="29"/>
      <w:szCs w:val="29"/>
      <w:shd w:val="clear" w:color="auto" w:fill="FFFFFF"/>
    </w:rPr>
  </w:style>
  <w:style w:type="character" w:customStyle="1" w:styleId="a4">
    <w:name w:val="Основной текст_"/>
    <w:link w:val="31"/>
    <w:rsid w:val="00DF1910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F1910"/>
    <w:pPr>
      <w:widowControl w:val="0"/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  <w:spacing w:val="5"/>
      <w:sz w:val="29"/>
      <w:szCs w:val="29"/>
    </w:rPr>
  </w:style>
  <w:style w:type="paragraph" w:customStyle="1" w:styleId="31">
    <w:name w:val="Основной текст3"/>
    <w:basedOn w:val="a"/>
    <w:link w:val="a4"/>
    <w:rsid w:val="00DF1910"/>
    <w:pPr>
      <w:widowControl w:val="0"/>
      <w:shd w:val="clear" w:color="auto" w:fill="FFFFFF"/>
      <w:spacing w:before="300" w:after="480" w:line="317" w:lineRule="exact"/>
      <w:jc w:val="both"/>
    </w:pPr>
    <w:rPr>
      <w:rFonts w:ascii="Times New Roman" w:eastAsia="Times New Roman" w:hAnsi="Times New Roman" w:cs="Times New Roman"/>
      <w:spacing w:val="5"/>
      <w:sz w:val="25"/>
      <w:szCs w:val="25"/>
    </w:rPr>
  </w:style>
  <w:style w:type="character" w:customStyle="1" w:styleId="2">
    <w:name w:val="Основной текст (2)_"/>
    <w:link w:val="20"/>
    <w:rsid w:val="00DF1910"/>
    <w:rPr>
      <w:rFonts w:ascii="Times New Roman" w:eastAsia="Times New Roman" w:hAnsi="Times New Roman" w:cs="Times New Roman"/>
      <w:b/>
      <w:bCs/>
      <w:spacing w:val="6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1910"/>
    <w:pPr>
      <w:widowControl w:val="0"/>
      <w:shd w:val="clear" w:color="auto" w:fill="FFFFFF"/>
      <w:spacing w:line="328" w:lineRule="exact"/>
      <w:jc w:val="center"/>
    </w:pPr>
    <w:rPr>
      <w:rFonts w:ascii="Times New Roman" w:eastAsia="Times New Roman" w:hAnsi="Times New Roman" w:cs="Times New Roman"/>
      <w:b/>
      <w:bCs/>
      <w:spacing w:val="6"/>
      <w:sz w:val="25"/>
      <w:szCs w:val="25"/>
    </w:rPr>
  </w:style>
  <w:style w:type="character" w:customStyle="1" w:styleId="1">
    <w:name w:val="Заголовок №1_"/>
    <w:link w:val="10"/>
    <w:rsid w:val="00DF1910"/>
    <w:rPr>
      <w:rFonts w:ascii="Times New Roman" w:eastAsia="Times New Roman" w:hAnsi="Times New Roman" w:cs="Times New Roman"/>
      <w:b/>
      <w:bCs/>
      <w:spacing w:val="6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DF1910"/>
    <w:pPr>
      <w:widowControl w:val="0"/>
      <w:shd w:val="clear" w:color="auto" w:fill="FFFFFF"/>
      <w:spacing w:before="240" w:line="317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6"/>
      <w:sz w:val="25"/>
      <w:szCs w:val="25"/>
    </w:rPr>
  </w:style>
  <w:style w:type="character" w:customStyle="1" w:styleId="5">
    <w:name w:val="Основной текст (5)_"/>
    <w:link w:val="50"/>
    <w:rsid w:val="00DF1910"/>
    <w:rPr>
      <w:rFonts w:ascii="Arial" w:eastAsia="Arial" w:hAnsi="Arial" w:cs="Arial"/>
      <w:spacing w:val="-2"/>
      <w:sz w:val="22"/>
      <w:szCs w:val="22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F1910"/>
    <w:pPr>
      <w:widowControl w:val="0"/>
      <w:shd w:val="clear" w:color="auto" w:fill="FFFFFF"/>
      <w:spacing w:before="60" w:after="60" w:line="0" w:lineRule="atLeast"/>
      <w:jc w:val="center"/>
    </w:pPr>
    <w:rPr>
      <w:rFonts w:ascii="Arial" w:eastAsia="Arial" w:hAnsi="Arial" w:cs="Arial"/>
      <w:spacing w:val="-2"/>
      <w:sz w:val="22"/>
      <w:szCs w:val="22"/>
    </w:rPr>
  </w:style>
  <w:style w:type="character" w:styleId="a5">
    <w:name w:val="Hyperlink"/>
    <w:basedOn w:val="a0"/>
    <w:uiPriority w:val="99"/>
    <w:unhideWhenUsed/>
    <w:rsid w:val="00D46A2D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46A2D"/>
    <w:pPr>
      <w:spacing w:after="160" w:line="256" w:lineRule="auto"/>
      <w:ind w:left="720"/>
      <w:contextualSpacing/>
    </w:pPr>
    <w:rPr>
      <w:sz w:val="22"/>
      <w:szCs w:val="22"/>
    </w:rPr>
  </w:style>
  <w:style w:type="paragraph" w:styleId="a7">
    <w:name w:val="No Spacing"/>
    <w:uiPriority w:val="1"/>
    <w:qFormat/>
    <w:rsid w:val="00021E9A"/>
    <w:rPr>
      <w:rFonts w:ascii="Calibri" w:eastAsia="Calibri" w:hAnsi="Calibri" w:cs="Times New Roman"/>
      <w:sz w:val="22"/>
      <w:szCs w:val="22"/>
    </w:rPr>
  </w:style>
  <w:style w:type="table" w:customStyle="1" w:styleId="11">
    <w:name w:val="Сетка таблицы1"/>
    <w:basedOn w:val="a1"/>
    <w:uiPriority w:val="39"/>
    <w:rsid w:val="00021E9A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C6F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6F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k_ustye/tenishevo/d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Ulibka</cp:lastModifiedBy>
  <cp:revision>11</cp:revision>
  <cp:lastPrinted>2020-03-19T12:18:00Z</cp:lastPrinted>
  <dcterms:created xsi:type="dcterms:W3CDTF">2020-03-02T17:23:00Z</dcterms:created>
  <dcterms:modified xsi:type="dcterms:W3CDTF">2020-03-24T08:34:00Z</dcterms:modified>
</cp:coreProperties>
</file>